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83" w:rsidRDefault="00E50083" w:rsidP="00E50083">
      <w:pPr>
        <w:jc w:val="center"/>
        <w:rPr>
          <w:sz w:val="40"/>
          <w:szCs w:val="40"/>
        </w:rPr>
      </w:pPr>
      <w:r>
        <w:rPr>
          <w:sz w:val="40"/>
          <w:szCs w:val="40"/>
        </w:rPr>
        <w:t>VÝROČNÍ ZPRÁVA ZA ROK 2023</w:t>
      </w:r>
    </w:p>
    <w:p w:rsidR="00E50083" w:rsidRDefault="00E50083" w:rsidP="00E500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podle zákona č.106/1999 Sb., o svobodném přístupu k informacím</w:t>
      </w:r>
    </w:p>
    <w:p w:rsidR="00E50083" w:rsidRDefault="00E50083" w:rsidP="00E50083">
      <w:pPr>
        <w:jc w:val="center"/>
        <w:rPr>
          <w:b/>
          <w:sz w:val="24"/>
          <w:szCs w:val="24"/>
        </w:rPr>
      </w:pPr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1. Počet podaných žádostí o informace (§ 18 odst.1 </w:t>
      </w:r>
      <w:proofErr w:type="spellStart"/>
      <w:proofErr w:type="gramStart"/>
      <w:r>
        <w:rPr>
          <w:sz w:val="24"/>
          <w:szCs w:val="24"/>
        </w:rPr>
        <w:t>písm.a</w:t>
      </w:r>
      <w:proofErr w:type="spellEnd"/>
      <w:r>
        <w:rPr>
          <w:sz w:val="24"/>
          <w:szCs w:val="24"/>
        </w:rPr>
        <w:t>)</w:t>
      </w:r>
      <w:proofErr w:type="gramEnd"/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Byl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podán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1 žádost.</w:t>
      </w:r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2. Počet podaných odvolání proti rozhodnutí (§ 18 odst.1 </w:t>
      </w:r>
      <w:proofErr w:type="spellStart"/>
      <w:proofErr w:type="gramStart"/>
      <w:r>
        <w:rPr>
          <w:sz w:val="24"/>
          <w:szCs w:val="24"/>
        </w:rPr>
        <w:t>písm.b</w:t>
      </w:r>
      <w:proofErr w:type="spellEnd"/>
      <w:r>
        <w:rPr>
          <w:sz w:val="24"/>
          <w:szCs w:val="24"/>
        </w:rPr>
        <w:t>)</w:t>
      </w:r>
      <w:proofErr w:type="gramEnd"/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Nebylo podáno žádné odvolání proti rozhodnutí.</w:t>
      </w:r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3. Opis podstatných částí každého rozsudku soudu (§ 18 odst.1 </w:t>
      </w:r>
      <w:proofErr w:type="spellStart"/>
      <w:proofErr w:type="gramStart"/>
      <w:r>
        <w:rPr>
          <w:sz w:val="24"/>
          <w:szCs w:val="24"/>
        </w:rPr>
        <w:t>písm.c</w:t>
      </w:r>
      <w:proofErr w:type="spellEnd"/>
      <w:r>
        <w:rPr>
          <w:sz w:val="24"/>
          <w:szCs w:val="24"/>
        </w:rPr>
        <w:t>)</w:t>
      </w:r>
      <w:proofErr w:type="gramEnd"/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             Žádné rozhodnutí obecního úřadu Uhy nebylo přezkoumáno soudem.</w:t>
      </w:r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4. Výsledky řízení o sankcích za nedodržování tohoto zákona bez uvádění osobních údajů </w:t>
      </w:r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      (§ 18 odst.1 </w:t>
      </w:r>
      <w:proofErr w:type="spellStart"/>
      <w:proofErr w:type="gramStart"/>
      <w:r>
        <w:rPr>
          <w:sz w:val="24"/>
          <w:szCs w:val="24"/>
        </w:rPr>
        <w:t>písm.d</w:t>
      </w:r>
      <w:proofErr w:type="spellEnd"/>
      <w:r>
        <w:rPr>
          <w:sz w:val="24"/>
          <w:szCs w:val="24"/>
        </w:rPr>
        <w:t>)</w:t>
      </w:r>
      <w:proofErr w:type="gramEnd"/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Žádné řízení o sankcích za nedodržování tohoto zákona nebylo vedeno.</w:t>
      </w:r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5. Další informace vztahující se k uplatňování tohoto zákona  (§ 18 odst.1 </w:t>
      </w:r>
      <w:proofErr w:type="spellStart"/>
      <w:proofErr w:type="gramStart"/>
      <w:r>
        <w:rPr>
          <w:sz w:val="24"/>
          <w:szCs w:val="24"/>
        </w:rPr>
        <w:t>písm.e</w:t>
      </w:r>
      <w:proofErr w:type="spellEnd"/>
      <w:r>
        <w:rPr>
          <w:sz w:val="24"/>
          <w:szCs w:val="24"/>
        </w:rPr>
        <w:t>)</w:t>
      </w:r>
      <w:proofErr w:type="gramEnd"/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Nebyly poskytnuty žádné další informace.</w:t>
      </w:r>
    </w:p>
    <w:p w:rsidR="00E50083" w:rsidRDefault="00E50083" w:rsidP="00E50083">
      <w:pPr>
        <w:rPr>
          <w:sz w:val="24"/>
          <w:szCs w:val="24"/>
        </w:rPr>
      </w:pPr>
    </w:p>
    <w:p w:rsidR="00E50083" w:rsidRDefault="00E50083" w:rsidP="00E50083">
      <w:pPr>
        <w:rPr>
          <w:sz w:val="24"/>
          <w:szCs w:val="24"/>
        </w:rPr>
      </w:pPr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Na případné ústní žádosti o informace byly podávány odpovědi průběžně po celé období roku, ze strany občanů byl uplatňován nárok na 1 písemné zodpovězení v rámci tohoto zákona. </w:t>
      </w:r>
    </w:p>
    <w:p w:rsidR="00E50083" w:rsidRDefault="00E50083" w:rsidP="00E50083">
      <w:pPr>
        <w:rPr>
          <w:sz w:val="24"/>
          <w:szCs w:val="24"/>
        </w:rPr>
      </w:pPr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V Uhách </w:t>
      </w:r>
      <w:proofErr w:type="gramStart"/>
      <w:r>
        <w:rPr>
          <w:sz w:val="24"/>
          <w:szCs w:val="24"/>
        </w:rPr>
        <w:t>1</w:t>
      </w:r>
      <w:r>
        <w:rPr>
          <w:sz w:val="24"/>
          <w:szCs w:val="24"/>
        </w:rPr>
        <w:t>7</w:t>
      </w:r>
      <w:r>
        <w:rPr>
          <w:sz w:val="24"/>
          <w:szCs w:val="24"/>
        </w:rPr>
        <w:t>.1.2024</w:t>
      </w:r>
      <w:proofErr w:type="gramEnd"/>
    </w:p>
    <w:p w:rsidR="00E50083" w:rsidRDefault="00E50083" w:rsidP="00E50083">
      <w:pPr>
        <w:rPr>
          <w:sz w:val="24"/>
          <w:szCs w:val="24"/>
        </w:rPr>
      </w:pPr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>Václav Dobrovolný – starosta obce</w:t>
      </w:r>
    </w:p>
    <w:p w:rsidR="00E50083" w:rsidRDefault="00E50083" w:rsidP="00E50083">
      <w:pPr>
        <w:rPr>
          <w:sz w:val="24"/>
          <w:szCs w:val="24"/>
        </w:rPr>
      </w:pPr>
    </w:p>
    <w:p w:rsidR="00E50083" w:rsidRDefault="00E50083" w:rsidP="00E500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326DDC" w:rsidRDefault="00326DDC">
      <w:bookmarkStart w:id="0" w:name="_GoBack"/>
      <w:bookmarkEnd w:id="0"/>
    </w:p>
    <w:sectPr w:rsidR="00326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78"/>
    <w:rsid w:val="001C1583"/>
    <w:rsid w:val="00326DDC"/>
    <w:rsid w:val="00C84578"/>
    <w:rsid w:val="00E5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3A7FD-DE73-418E-97CA-9D375EB0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008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Uhy</dc:creator>
  <cp:keywords/>
  <dc:description/>
  <cp:lastModifiedBy>Obec Uhy</cp:lastModifiedBy>
  <cp:revision>3</cp:revision>
  <cp:lastPrinted>2024-01-17T09:40:00Z</cp:lastPrinted>
  <dcterms:created xsi:type="dcterms:W3CDTF">2024-01-17T09:35:00Z</dcterms:created>
  <dcterms:modified xsi:type="dcterms:W3CDTF">2024-01-17T09:46:00Z</dcterms:modified>
</cp:coreProperties>
</file>